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2" w:rsidRDefault="00087B12" w:rsidP="00087B12">
      <w:pPr>
        <w:widowControl w:val="0"/>
        <w:spacing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1E7B8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ав ж</w:t>
      </w:r>
      <w:r w:rsidRPr="001E7B8D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ю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общественных наблюдателей</w:t>
      </w:r>
      <w:r w:rsidRPr="001E7B8D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E7B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абочих 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упп</w:t>
      </w:r>
      <w:r w:rsidRPr="001E7B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аз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1E7B8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Pr="001E7B8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ий</w:t>
      </w:r>
      <w:r w:rsidRPr="001E7B8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087B12" w:rsidRPr="001E7B8D" w:rsidRDefault="00087B12" w:rsidP="00087B12">
      <w:pPr>
        <w:widowControl w:val="0"/>
        <w:spacing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ШЭ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ВсО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Ш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 w:rsidRPr="001E7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еб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E7B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E7B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Pr="001E7B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1E7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</w:p>
    <w:p w:rsidR="00087B12" w:rsidRDefault="00087B12" w:rsidP="00087B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B12" w:rsidRDefault="00087B12" w:rsidP="00087B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B12" w:rsidRDefault="00087B12" w:rsidP="00087B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B12" w:rsidRPr="001E7B8D" w:rsidRDefault="00087B12" w:rsidP="00087B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b/>
          <w:sz w:val="24"/>
          <w:szCs w:val="24"/>
        </w:rPr>
        <w:t>МБОУ «Большетебендинская СОШ»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sz w:val="24"/>
          <w:szCs w:val="24"/>
        </w:rPr>
        <w:t>Туктабаев Бикбулат Юсупаевич - председатель жюри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b/>
          <w:sz w:val="24"/>
          <w:szCs w:val="24"/>
        </w:rPr>
        <w:t>Члены жюри: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sz w:val="24"/>
          <w:szCs w:val="24"/>
        </w:rPr>
        <w:t>Бакиева Зубарджат Калимулловна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sz w:val="24"/>
          <w:szCs w:val="24"/>
        </w:rPr>
        <w:t>Кабурова Луиза Владимировна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sz w:val="24"/>
          <w:szCs w:val="24"/>
        </w:rPr>
        <w:t>Кадралиева Мансура Мухаметниязовна</w:t>
      </w:r>
    </w:p>
    <w:p w:rsidR="00087B12" w:rsidRPr="001E7B8D" w:rsidRDefault="00087B12" w:rsidP="00087B1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B8D">
        <w:rPr>
          <w:rFonts w:ascii="Times New Roman" w:eastAsia="Times New Roman" w:hAnsi="Times New Roman" w:cs="Times New Roman"/>
          <w:sz w:val="24"/>
          <w:szCs w:val="24"/>
        </w:rPr>
        <w:t>Родикова Бибикамал Валиевна</w:t>
      </w:r>
    </w:p>
    <w:p w:rsidR="00087B12" w:rsidRDefault="00087B12" w:rsidP="00087B12">
      <w:r w:rsidRPr="001E7B8D">
        <w:rPr>
          <w:rFonts w:ascii="Times New Roman" w:eastAsia="Times New Roman" w:hAnsi="Times New Roman" w:cs="Times New Roman"/>
          <w:b/>
          <w:sz w:val="24"/>
          <w:szCs w:val="24"/>
        </w:rPr>
        <w:t>Общественный наблюдатель:</w:t>
      </w:r>
      <w:r w:rsidRPr="001E7B8D">
        <w:rPr>
          <w:rFonts w:ascii="Times New Roman" w:eastAsia="Times New Roman" w:hAnsi="Times New Roman" w:cs="Times New Roman"/>
          <w:sz w:val="24"/>
          <w:szCs w:val="24"/>
        </w:rPr>
        <w:t xml:space="preserve"> Разулова Юлия Абдулловна</w:t>
      </w:r>
    </w:p>
    <w:p w:rsidR="00F87807" w:rsidRDefault="00F87807"/>
    <w:sectPr w:rsidR="00F87807" w:rsidSect="00F8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B12"/>
    <w:rsid w:val="00087B12"/>
    <w:rsid w:val="00F8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2022-10-09T21:41:00Z</dcterms:created>
  <dcterms:modified xsi:type="dcterms:W3CDTF">2022-10-09T21:42:00Z</dcterms:modified>
</cp:coreProperties>
</file>